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89" w:rsidRPr="00B217CF" w:rsidRDefault="00EF3089" w:rsidP="00061CBB">
      <w:pPr>
        <w:widowControl/>
        <w:spacing w:line="380" w:lineRule="exact"/>
        <w:ind w:firstLine="480"/>
        <w:jc w:val="center"/>
        <w:rPr>
          <w:rFonts w:ascii="黑体" w:eastAsia="黑体" w:hAnsi="黑体" w:cs="宋体" w:hint="eastAsia"/>
          <w:color w:val="333333"/>
          <w:kern w:val="0"/>
          <w:sz w:val="36"/>
          <w:szCs w:val="36"/>
        </w:rPr>
      </w:pPr>
      <w:r w:rsidRPr="00B217CF">
        <w:rPr>
          <w:rFonts w:ascii="黑体" w:eastAsia="黑体" w:hAnsi="黑体" w:cs="宋体"/>
          <w:color w:val="333333"/>
          <w:kern w:val="0"/>
          <w:sz w:val="36"/>
          <w:szCs w:val="36"/>
        </w:rPr>
        <w:t>2014毕业生汇报演出策划方案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b/>
          <w:color w:val="333333"/>
          <w:kern w:val="0"/>
          <w:sz w:val="24"/>
          <w:szCs w:val="24"/>
        </w:rPr>
        <w:t>一、晚会名称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“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舞动青春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”——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随州技师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学院2014届毕业生优秀作品汇报演出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二</w:t>
      </w:r>
      <w:r w:rsidRPr="00B217CF">
        <w:rPr>
          <w:rFonts w:asciiTheme="minorEastAsia" w:hAnsiTheme="minorEastAsia" w:cs="宋体"/>
          <w:b/>
          <w:color w:val="333333"/>
          <w:kern w:val="0"/>
          <w:sz w:val="24"/>
          <w:szCs w:val="24"/>
        </w:rPr>
        <w:t>、晚会宗旨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此次晚会旨在以2014届毕业生文艺汇演的形式，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向各校企合作单位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充分展示我校学生奋发向上、青春活力的精神面貌，展现我校2014届毕业生们的卓越风采，从而提高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我校在校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学生的文化艺术修养，传播先进文化、建设向真、向善、向美、向上的校园文化环境。另一方面，作为整场活动的策划组织者，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本届毕业生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同学们将学以致用，充分发挥策划、组织、管理能力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三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、演出时间及地点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演出时间：2014年3月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27日晚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演出地点：</w:t>
      </w:r>
      <w:proofErr w:type="gramStart"/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实训三楼</w:t>
      </w:r>
      <w:proofErr w:type="gramEnd"/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四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、预期成果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1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向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校企合作单位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社会充分展示我校学生奋发向上、青春活力的精神面貌，展现2014届毕业生们的卓越风采，树立学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校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品牌，扩大学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校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影响力;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2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作为整场活动的策划组织者，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毕业的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同学们将学以致用，充分发挥策划、组织、管理能力;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3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汇报专场的各种图片影像材料将成为我们毕业生的实力证明，也为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学校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留下一份现实材料，也</w:t>
      </w:r>
      <w:proofErr w:type="gramStart"/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激发学</w:t>
      </w:r>
      <w:proofErr w:type="gramEnd"/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弟学妹们更多的学习热情。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六、经费预算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（见附表）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七、可行性分析 (可开发市场、可利用资源、存在问题)2014毕业生汇报演出策划方案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(</w:t>
      </w:r>
      <w:proofErr w:type="gramStart"/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一</w:t>
      </w:r>
      <w:proofErr w:type="gramEnd"/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)可开发市场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1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通过这次汇报演出向社会尤其是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校企合作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单位充分展示我校2014届毕业生们的卓越风采，树立学院品牌，扩大学院影响力;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2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此次汇报是一个平台，打出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学校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的品牌，为我们的未来开发出一片市场(演出将邀请相关的单位作为邀请嘉宾)。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(二)可利用资源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1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节目资源：演出充分利用2014届毕业生中现有优秀节目资源，艺术质量有所保证;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2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资金：由学校拨款以及赞助单位的资金支持两方面组成;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3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工作人员：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2014届毕业生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学生为策划、组织与运行的核心，联合学校艺术人才以及管理人才，同时邀请具有专业知识及相关经验的老师或专业人士加入工作团队，给予指导性意见等;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lastRenderedPageBreak/>
        <w:t>4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活动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排练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场地：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实</w:t>
      </w:r>
      <w:proofErr w:type="gramStart"/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训楼形体</w:t>
      </w:r>
      <w:proofErr w:type="gramEnd"/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训练室、教学楼音乐室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。</w:t>
      </w:r>
    </w:p>
    <w:p w:rsidR="00EF3089" w:rsidRPr="00B217CF" w:rsidRDefault="00EF3089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(三)存在问题</w:t>
      </w:r>
    </w:p>
    <w:p w:rsidR="00EF3089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="00EF3089"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场地的布置：舞台的搭建，led大屏的使用，灯光、音响、摄影各方面的要求等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2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资金来源及寻求：主要来自学校及赞助单位两方面;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3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相关用人单位、部分专业人士以及媒体的邀请;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4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彩排及演出的时间统筹、人员调配等。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八、附表(人员分工、节目流程、主持稿、视频拍摄、舞美、预算、赞助单位)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（一）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活动组委会部门职责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1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规划整个活动的安排与各项活动进程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2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做好整个活动的管理与运作问题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3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对其它部门的监督与统筹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4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审核与签署各类合作与合同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（二）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导演组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1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负责节目资源整合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2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对晚会的全局构思以及晚会模本的建立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3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为活动打造更多的创意点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4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负责整个舞台表演部分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（三）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财务组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负责整个活动的经费预算、账目记录与现金出纳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（四）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执行剧务组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舞美组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灯光设计及操作、舞台特效，投影、</w:t>
      </w:r>
      <w:proofErr w:type="spellStart"/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vcr</w:t>
      </w:r>
      <w:proofErr w:type="spellEnd"/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的布置及控制;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音响组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音响操控及节目音乐收集与录制;相关环节音乐选用及处理2014毕业生汇报演出策划方案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3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服装道具组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景片及道具的设计制作，服装的租赁采购，统计与分配管理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4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文学统筹组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晚会台本撰写及相关文稿写作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5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化妆造型组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负责演员各类造型、化妆、补妆、卸妆等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6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舞美技术部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lastRenderedPageBreak/>
        <w:t>制作组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begin"/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instrText xml:space="preserve"> = 1 \* GB3 </w:instrTex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separate"/>
      </w:r>
      <w:r w:rsidRPr="00B217CF">
        <w:rPr>
          <w:rFonts w:asciiTheme="minorEastAsia" w:hAnsiTheme="minorEastAsia" w:cs="宋体" w:hint="eastAsia"/>
          <w:noProof/>
          <w:color w:val="333333"/>
          <w:kern w:val="0"/>
          <w:sz w:val="24"/>
          <w:szCs w:val="24"/>
        </w:rPr>
        <w:t>①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end"/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配合导演组的工作，设计出多套舞美效果图，满足使用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begin"/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instrText xml:space="preserve"> = 2 \* GB3 </w:instrTex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separate"/>
      </w:r>
      <w:r w:rsidRPr="00B217CF">
        <w:rPr>
          <w:rFonts w:asciiTheme="minorEastAsia" w:hAnsiTheme="minorEastAsia" w:cs="宋体" w:hint="eastAsia"/>
          <w:noProof/>
          <w:color w:val="333333"/>
          <w:kern w:val="0"/>
          <w:sz w:val="24"/>
          <w:szCs w:val="24"/>
        </w:rPr>
        <w:t>②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end"/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协助宣传组的宣传设计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技术组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begin"/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instrText xml:space="preserve"> = 1 \* GB3 </w:instrTex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separate"/>
      </w:r>
      <w:r w:rsidRPr="00B217CF">
        <w:rPr>
          <w:rFonts w:asciiTheme="minorEastAsia" w:hAnsiTheme="minorEastAsia" w:cs="宋体" w:hint="eastAsia"/>
          <w:noProof/>
          <w:color w:val="333333"/>
          <w:kern w:val="0"/>
          <w:sz w:val="24"/>
          <w:szCs w:val="24"/>
        </w:rPr>
        <w:t>①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end"/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主要解决活动的装拆台和技术上的问题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begin"/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instrText xml:space="preserve"> = 2 \* GB3 </w:instrTex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separate"/>
      </w:r>
      <w:r w:rsidRPr="00B217CF">
        <w:rPr>
          <w:rFonts w:asciiTheme="minorEastAsia" w:hAnsiTheme="minorEastAsia" w:cs="宋体" w:hint="eastAsia"/>
          <w:noProof/>
          <w:color w:val="333333"/>
          <w:kern w:val="0"/>
          <w:sz w:val="24"/>
          <w:szCs w:val="24"/>
        </w:rPr>
        <w:t>②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end"/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确保活动的硬件设备正常运行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7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外联宣传部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外联组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begin"/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instrText xml:space="preserve"> = 1 \* GB3 </w:instrTex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separate"/>
      </w:r>
      <w:r w:rsidRPr="00B217CF">
        <w:rPr>
          <w:rFonts w:asciiTheme="minorEastAsia" w:hAnsiTheme="minorEastAsia" w:cs="宋体" w:hint="eastAsia"/>
          <w:noProof/>
          <w:color w:val="333333"/>
          <w:kern w:val="0"/>
          <w:sz w:val="24"/>
          <w:szCs w:val="24"/>
        </w:rPr>
        <w:t>①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end"/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商业活动的开发与联系(企业赞助)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begin"/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instrText xml:space="preserve"> = 2 \* GB3 </w:instrTex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separate"/>
      </w:r>
      <w:r w:rsidRPr="00B217CF">
        <w:rPr>
          <w:rFonts w:asciiTheme="minorEastAsia" w:hAnsiTheme="minorEastAsia" w:cs="宋体" w:hint="eastAsia"/>
          <w:noProof/>
          <w:color w:val="333333"/>
          <w:kern w:val="0"/>
          <w:sz w:val="24"/>
          <w:szCs w:val="24"/>
        </w:rPr>
        <w:t>②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end"/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负责与各演出相关人员沟通联系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宣传组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begin"/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instrText xml:space="preserve"> = 1 \* GB3 </w:instrTex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separate"/>
      </w:r>
      <w:r w:rsidRPr="00B217CF">
        <w:rPr>
          <w:rFonts w:asciiTheme="minorEastAsia" w:hAnsiTheme="minorEastAsia" w:cs="宋体" w:hint="eastAsia"/>
          <w:noProof/>
          <w:color w:val="333333"/>
          <w:kern w:val="0"/>
          <w:sz w:val="24"/>
          <w:szCs w:val="24"/>
        </w:rPr>
        <w:t>①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end"/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负责整个宣传工作的策略部署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begin"/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instrText xml:space="preserve"> = 2 \* GB3 </w:instrTex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separate"/>
      </w:r>
      <w:r w:rsidRPr="00B217CF">
        <w:rPr>
          <w:rFonts w:asciiTheme="minorEastAsia" w:hAnsiTheme="minorEastAsia" w:cs="宋体" w:hint="eastAsia"/>
          <w:noProof/>
          <w:color w:val="333333"/>
          <w:kern w:val="0"/>
          <w:sz w:val="24"/>
          <w:szCs w:val="24"/>
        </w:rPr>
        <w:t>②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end"/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负责整个活动的宣传(各种媒体沟通协调、争取最大限度的免费报道)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8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后勤保障部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begin"/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instrText xml:space="preserve"> = 1 \* GB3 </w:instrTex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separate"/>
      </w:r>
      <w:r w:rsidRPr="00B217CF">
        <w:rPr>
          <w:rFonts w:asciiTheme="minorEastAsia" w:hAnsiTheme="minorEastAsia" w:cs="宋体" w:hint="eastAsia"/>
          <w:noProof/>
          <w:color w:val="333333"/>
          <w:kern w:val="0"/>
          <w:sz w:val="24"/>
          <w:szCs w:val="24"/>
        </w:rPr>
        <w:t>①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end"/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负责活动场地与舞台的布置以及相关食宿安排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begin"/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instrText xml:space="preserve"> = 2 \* GB3 </w:instrTex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separate"/>
      </w:r>
      <w:r w:rsidRPr="00B217CF">
        <w:rPr>
          <w:rFonts w:asciiTheme="minorEastAsia" w:hAnsiTheme="minorEastAsia" w:cs="宋体" w:hint="eastAsia"/>
          <w:noProof/>
          <w:color w:val="333333"/>
          <w:kern w:val="0"/>
          <w:sz w:val="24"/>
          <w:szCs w:val="24"/>
        </w:rPr>
        <w:t>②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end"/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负责解决交通运输问题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begin"/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instrText xml:space="preserve"> = 3 \* GB3 </w:instrTex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separate"/>
      </w:r>
      <w:r w:rsidRPr="00B217CF">
        <w:rPr>
          <w:rFonts w:asciiTheme="minorEastAsia" w:hAnsiTheme="minorEastAsia" w:cs="宋体" w:hint="eastAsia"/>
          <w:noProof/>
          <w:color w:val="333333"/>
          <w:kern w:val="0"/>
          <w:sz w:val="24"/>
          <w:szCs w:val="24"/>
        </w:rPr>
        <w:t>③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end"/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保持与公安、消防、医院等相关单位的密切联系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begin"/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instrText xml:space="preserve"> = 4 \* GB3 </w:instrTex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separate"/>
      </w:r>
      <w:r w:rsidRPr="00B217CF">
        <w:rPr>
          <w:rFonts w:asciiTheme="minorEastAsia" w:hAnsiTheme="minorEastAsia" w:cs="宋体" w:hint="eastAsia"/>
          <w:noProof/>
          <w:color w:val="333333"/>
          <w:kern w:val="0"/>
          <w:sz w:val="24"/>
          <w:szCs w:val="24"/>
        </w:rPr>
        <w:t>④</w:t>
      </w:r>
      <w:r w:rsidRPr="00B217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fldChar w:fldCharType="end"/>
      </w: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负责协调其它一切部门的活动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2</w:t>
      </w:r>
      <w:r w:rsidR="0085033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bookmarkStart w:id="0" w:name="_GoBack"/>
      <w:bookmarkEnd w:id="0"/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节目流程</w:t>
      </w:r>
    </w:p>
    <w:p w:rsidR="00061CBB" w:rsidRPr="00B217CF" w:rsidRDefault="00061CBB" w:rsidP="00B217CF">
      <w:pPr>
        <w:widowControl/>
        <w:spacing w:line="40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晚会分为四大篇章，每一篇章展示不同特色，每一环节的节目设计在3-4个左右(根据节目长短来定)、</w:t>
      </w:r>
      <w:proofErr w:type="gramStart"/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总节目</w:t>
      </w:r>
      <w:proofErr w:type="gramEnd"/>
      <w:r w:rsidRPr="00B217CF">
        <w:rPr>
          <w:rFonts w:asciiTheme="minorEastAsia" w:hAnsiTheme="minorEastAsia" w:cs="宋体"/>
          <w:color w:val="333333"/>
          <w:kern w:val="0"/>
          <w:sz w:val="24"/>
          <w:szCs w:val="24"/>
        </w:rPr>
        <w:t>数在12-16个，每一个节目时间为3-6分钟、时长在100-120分钟之间。</w:t>
      </w:r>
    </w:p>
    <w:p w:rsidR="00D16913" w:rsidRPr="00B217CF" w:rsidRDefault="00D16913" w:rsidP="00B217C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61CBB" w:rsidRPr="00B217CF" w:rsidRDefault="00061CBB" w:rsidP="00B217C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61CBB" w:rsidRPr="00B217CF" w:rsidRDefault="00061CBB" w:rsidP="00B217C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61CBB" w:rsidRPr="00B217CF" w:rsidRDefault="00061CBB" w:rsidP="00B217C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61CBB" w:rsidRPr="00B217CF" w:rsidRDefault="00061CBB" w:rsidP="00B217CF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B217CF">
        <w:rPr>
          <w:rFonts w:asciiTheme="minorEastAsia" w:hAnsiTheme="minorEastAsia" w:hint="eastAsia"/>
          <w:sz w:val="24"/>
          <w:szCs w:val="24"/>
        </w:rPr>
        <w:t>随州市高级技工学校就业管理中心</w:t>
      </w:r>
    </w:p>
    <w:p w:rsidR="00061CBB" w:rsidRPr="00B217CF" w:rsidRDefault="00061CBB" w:rsidP="00B217CF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B217CF">
        <w:rPr>
          <w:rFonts w:asciiTheme="minorEastAsia" w:hAnsiTheme="minorEastAsia" w:hint="eastAsia"/>
          <w:sz w:val="24"/>
          <w:szCs w:val="24"/>
        </w:rPr>
        <w:t>随州市高级技工学校共青团委</w:t>
      </w:r>
    </w:p>
    <w:p w:rsidR="00061CBB" w:rsidRPr="00B217CF" w:rsidRDefault="00061CBB" w:rsidP="00B217CF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B217CF">
        <w:rPr>
          <w:rFonts w:asciiTheme="minorEastAsia" w:hAnsiTheme="minorEastAsia" w:hint="eastAsia"/>
          <w:sz w:val="24"/>
          <w:szCs w:val="24"/>
        </w:rPr>
        <w:t>2014年2月10日</w:t>
      </w:r>
    </w:p>
    <w:sectPr w:rsidR="00061CBB" w:rsidRPr="00B21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89"/>
    <w:rsid w:val="00061CBB"/>
    <w:rsid w:val="0085033D"/>
    <w:rsid w:val="00B217CF"/>
    <w:rsid w:val="00D16913"/>
    <w:rsid w:val="00E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3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4E4"/>
                        <w:left w:val="single" w:sz="6" w:space="8" w:color="E4E4E4"/>
                        <w:bottom w:val="single" w:sz="6" w:space="4" w:color="E4E4E4"/>
                        <w:right w:val="single" w:sz="6" w:space="8" w:color="E4E4E4"/>
                      </w:divBdr>
                    </w:div>
                  </w:divsChild>
                </w:div>
              </w:divsChild>
            </w:div>
          </w:divsChild>
        </w:div>
      </w:divsChild>
    </w:div>
    <w:div w:id="1467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4E4"/>
                        <w:left w:val="single" w:sz="6" w:space="8" w:color="E4E4E4"/>
                        <w:bottom w:val="single" w:sz="6" w:space="4" w:color="E4E4E4"/>
                        <w:right w:val="single" w:sz="6" w:space="8" w:color="E4E4E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wanglei</cp:lastModifiedBy>
  <cp:revision>6</cp:revision>
  <dcterms:created xsi:type="dcterms:W3CDTF">2014-07-03T09:40:00Z</dcterms:created>
  <dcterms:modified xsi:type="dcterms:W3CDTF">2014-07-03T11:10:00Z</dcterms:modified>
</cp:coreProperties>
</file>