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864" w:rsidRPr="00C35479" w:rsidRDefault="00C35479" w:rsidP="00C35479">
      <w:pPr>
        <w:jc w:val="center"/>
        <w:rPr>
          <w:rFonts w:ascii="宋体" w:eastAsia="宋体" w:hAnsi="宋体" w:hint="eastAsia"/>
          <w:b/>
          <w:sz w:val="36"/>
          <w:szCs w:val="36"/>
        </w:rPr>
      </w:pPr>
      <w:r w:rsidRPr="00C35479">
        <w:rPr>
          <w:rFonts w:ascii="宋体" w:eastAsia="宋体" w:hAnsi="宋体" w:hint="eastAsia"/>
          <w:b/>
          <w:sz w:val="36"/>
          <w:szCs w:val="36"/>
        </w:rPr>
        <w:t>东莞生益科技股份有限公司简介</w:t>
      </w:r>
    </w:p>
    <w:p w:rsidR="00C35479" w:rsidRPr="00C35479" w:rsidRDefault="00C35479" w:rsidP="00C35479">
      <w:pPr>
        <w:widowControl/>
        <w:numPr>
          <w:ilvl w:val="0"/>
          <w:numId w:val="1"/>
        </w:numPr>
        <w:spacing w:before="100" w:beforeAutospacing="1" w:after="100" w:afterAutospacing="1"/>
        <w:jc w:val="left"/>
        <w:rPr>
          <w:rFonts w:ascii="宋体" w:eastAsia="宋体" w:hAnsi="宋体" w:cs="宋体"/>
          <w:kern w:val="0"/>
          <w:sz w:val="24"/>
          <w:szCs w:val="24"/>
        </w:rPr>
      </w:pPr>
      <w:r w:rsidRPr="00C35479">
        <w:rPr>
          <w:rFonts w:ascii="宋体" w:eastAsia="宋体" w:hAnsi="宋体" w:cs="宋体"/>
          <w:kern w:val="0"/>
          <w:sz w:val="24"/>
          <w:szCs w:val="24"/>
        </w:rPr>
        <w:t xml:space="preserve">成立年份：2006 </w:t>
      </w:r>
    </w:p>
    <w:p w:rsidR="00C35479" w:rsidRPr="00C35479" w:rsidRDefault="00C35479" w:rsidP="00C35479">
      <w:pPr>
        <w:widowControl/>
        <w:numPr>
          <w:ilvl w:val="0"/>
          <w:numId w:val="1"/>
        </w:numPr>
        <w:spacing w:before="100" w:beforeAutospacing="1" w:after="100" w:afterAutospacing="1"/>
        <w:jc w:val="left"/>
        <w:rPr>
          <w:rFonts w:ascii="宋体" w:eastAsia="宋体" w:hAnsi="宋体" w:cs="宋体"/>
          <w:kern w:val="0"/>
          <w:sz w:val="24"/>
          <w:szCs w:val="24"/>
        </w:rPr>
      </w:pPr>
      <w:r w:rsidRPr="00C35479">
        <w:rPr>
          <w:rFonts w:ascii="宋体" w:eastAsia="宋体" w:hAnsi="宋体" w:cs="宋体"/>
          <w:kern w:val="0"/>
          <w:sz w:val="24"/>
          <w:szCs w:val="24"/>
        </w:rPr>
        <w:t xml:space="preserve">注册资金：500万元 </w:t>
      </w:r>
    </w:p>
    <w:p w:rsidR="00C35479" w:rsidRPr="00C35479" w:rsidRDefault="00C35479" w:rsidP="00C35479">
      <w:pPr>
        <w:widowControl/>
        <w:numPr>
          <w:ilvl w:val="0"/>
          <w:numId w:val="1"/>
        </w:numPr>
        <w:spacing w:before="100" w:beforeAutospacing="1" w:after="100" w:afterAutospacing="1"/>
        <w:jc w:val="left"/>
        <w:rPr>
          <w:rFonts w:ascii="宋体" w:eastAsia="宋体" w:hAnsi="宋体" w:cs="宋体"/>
          <w:kern w:val="0"/>
          <w:sz w:val="24"/>
          <w:szCs w:val="24"/>
        </w:rPr>
      </w:pPr>
      <w:r w:rsidRPr="00C35479">
        <w:rPr>
          <w:rFonts w:ascii="宋体" w:eastAsia="宋体" w:hAnsi="宋体" w:cs="宋体"/>
          <w:kern w:val="0"/>
          <w:sz w:val="24"/>
          <w:szCs w:val="24"/>
        </w:rPr>
        <w:t xml:space="preserve">公司网址： </w:t>
      </w:r>
    </w:p>
    <w:p w:rsidR="00C35479" w:rsidRPr="00C35479" w:rsidRDefault="00C35479" w:rsidP="00C35479">
      <w:pPr>
        <w:widowControl/>
        <w:numPr>
          <w:ilvl w:val="0"/>
          <w:numId w:val="1"/>
        </w:numPr>
        <w:spacing w:before="100" w:beforeAutospacing="1" w:after="100" w:afterAutospacing="1"/>
        <w:jc w:val="left"/>
        <w:rPr>
          <w:rFonts w:ascii="宋体" w:eastAsia="宋体" w:hAnsi="宋体" w:cs="宋体"/>
          <w:kern w:val="0"/>
          <w:sz w:val="24"/>
          <w:szCs w:val="24"/>
        </w:rPr>
      </w:pPr>
      <w:r w:rsidRPr="00C35479">
        <w:rPr>
          <w:rFonts w:ascii="宋体" w:eastAsia="宋体" w:hAnsi="宋体" w:cs="宋体"/>
          <w:kern w:val="0"/>
          <w:sz w:val="24"/>
          <w:szCs w:val="24"/>
        </w:rPr>
        <w:t xml:space="preserve">公司规模：500人以上 </w:t>
      </w:r>
    </w:p>
    <w:p w:rsidR="00C35479" w:rsidRPr="00C35479" w:rsidRDefault="00C35479" w:rsidP="00C35479">
      <w:pPr>
        <w:widowControl/>
        <w:numPr>
          <w:ilvl w:val="0"/>
          <w:numId w:val="1"/>
        </w:numPr>
        <w:spacing w:before="100" w:beforeAutospacing="1" w:after="100" w:afterAutospacing="1"/>
        <w:jc w:val="left"/>
        <w:rPr>
          <w:rFonts w:ascii="宋体" w:eastAsia="宋体" w:hAnsi="宋体" w:cs="宋体"/>
          <w:kern w:val="0"/>
          <w:sz w:val="24"/>
          <w:szCs w:val="24"/>
        </w:rPr>
      </w:pPr>
      <w:r w:rsidRPr="00C35479">
        <w:rPr>
          <w:rFonts w:ascii="宋体" w:eastAsia="宋体" w:hAnsi="宋体" w:cs="宋体"/>
          <w:kern w:val="0"/>
          <w:sz w:val="24"/>
          <w:szCs w:val="24"/>
        </w:rPr>
        <w:t xml:space="preserve">公司类型：股份制 </w:t>
      </w:r>
    </w:p>
    <w:p w:rsidR="00C35479" w:rsidRPr="00C35479" w:rsidRDefault="00C35479" w:rsidP="00C35479">
      <w:pPr>
        <w:widowControl/>
        <w:numPr>
          <w:ilvl w:val="0"/>
          <w:numId w:val="1"/>
        </w:numPr>
        <w:spacing w:before="100" w:beforeAutospacing="1" w:after="100" w:afterAutospacing="1"/>
        <w:jc w:val="left"/>
        <w:rPr>
          <w:rFonts w:ascii="宋体" w:eastAsia="宋体" w:hAnsi="宋体" w:cs="宋体"/>
          <w:kern w:val="0"/>
          <w:sz w:val="24"/>
          <w:szCs w:val="24"/>
        </w:rPr>
      </w:pPr>
      <w:r w:rsidRPr="00C35479">
        <w:rPr>
          <w:rFonts w:ascii="宋体" w:eastAsia="宋体" w:hAnsi="宋体" w:cs="宋体"/>
          <w:kern w:val="0"/>
          <w:sz w:val="24"/>
          <w:szCs w:val="24"/>
        </w:rPr>
        <w:t xml:space="preserve">公司行业：原材料和加工（金属。木材。橡胶。塑料。玻璃。陶瓷。建材）/模具加工 </w:t>
      </w:r>
    </w:p>
    <w:p w:rsidR="00C35479" w:rsidRPr="00C35479" w:rsidRDefault="00C35479" w:rsidP="00C35479">
      <w:pPr>
        <w:spacing w:line="440" w:lineRule="exact"/>
        <w:ind w:firstLineChars="200" w:firstLine="480"/>
        <w:rPr>
          <w:rFonts w:hint="eastAsia"/>
          <w:sz w:val="24"/>
          <w:szCs w:val="24"/>
        </w:rPr>
      </w:pPr>
      <w:r w:rsidRPr="00C35479">
        <w:rPr>
          <w:rFonts w:hint="eastAsia"/>
          <w:sz w:val="24"/>
          <w:szCs w:val="24"/>
        </w:rPr>
        <w:t>公司简介</w:t>
      </w:r>
      <w:r w:rsidRPr="00C35479">
        <w:rPr>
          <w:rFonts w:hint="eastAsia"/>
          <w:sz w:val="24"/>
          <w:szCs w:val="24"/>
        </w:rPr>
        <w:t>:</w:t>
      </w:r>
    </w:p>
    <w:p w:rsidR="00C35479" w:rsidRPr="00C35479" w:rsidRDefault="00C35479" w:rsidP="00C35479">
      <w:pPr>
        <w:spacing w:line="440" w:lineRule="exact"/>
        <w:ind w:firstLineChars="200" w:firstLine="480"/>
        <w:rPr>
          <w:rFonts w:hint="eastAsia"/>
          <w:sz w:val="24"/>
          <w:szCs w:val="24"/>
        </w:rPr>
      </w:pPr>
      <w:r w:rsidRPr="00C35479">
        <w:rPr>
          <w:rFonts w:hint="eastAsia"/>
          <w:sz w:val="24"/>
          <w:szCs w:val="24"/>
        </w:rPr>
        <w:t>广东生益科技股份有限公司创建于</w:t>
      </w:r>
      <w:r w:rsidRPr="00C35479">
        <w:rPr>
          <w:rFonts w:hint="eastAsia"/>
          <w:sz w:val="24"/>
          <w:szCs w:val="24"/>
        </w:rPr>
        <w:t>1985</w:t>
      </w:r>
      <w:r w:rsidRPr="00C35479">
        <w:rPr>
          <w:rFonts w:hint="eastAsia"/>
          <w:sz w:val="24"/>
          <w:szCs w:val="24"/>
        </w:rPr>
        <w:t>年，是一家由香港伟华电子有限公司、东莞市电子工业总公司、广东省外贸开发公司等几大股东投资建立的中外合资股份制上市企业。</w:t>
      </w:r>
    </w:p>
    <w:p w:rsidR="00C35479" w:rsidRPr="00C35479" w:rsidRDefault="00C35479" w:rsidP="00C35479">
      <w:pPr>
        <w:spacing w:line="440" w:lineRule="exact"/>
        <w:ind w:firstLineChars="200" w:firstLine="480"/>
        <w:rPr>
          <w:rFonts w:hint="eastAsia"/>
          <w:sz w:val="24"/>
          <w:szCs w:val="24"/>
        </w:rPr>
      </w:pPr>
      <w:r w:rsidRPr="00C35479">
        <w:rPr>
          <w:rFonts w:hint="eastAsia"/>
          <w:sz w:val="24"/>
          <w:szCs w:val="24"/>
        </w:rPr>
        <w:t>公司主要产品有阻燃型环氧</w:t>
      </w:r>
      <w:proofErr w:type="gramStart"/>
      <w:r w:rsidRPr="00C35479">
        <w:rPr>
          <w:rFonts w:hint="eastAsia"/>
          <w:sz w:val="24"/>
          <w:szCs w:val="24"/>
        </w:rPr>
        <w:t>玻纤布覆铜板</w:t>
      </w:r>
      <w:proofErr w:type="gramEnd"/>
      <w:r w:rsidRPr="00C35479">
        <w:rPr>
          <w:rFonts w:hint="eastAsia"/>
          <w:sz w:val="24"/>
          <w:szCs w:val="24"/>
        </w:rPr>
        <w:t>、复合基材</w:t>
      </w:r>
      <w:proofErr w:type="gramStart"/>
      <w:r w:rsidRPr="00C35479">
        <w:rPr>
          <w:rFonts w:hint="eastAsia"/>
          <w:sz w:val="24"/>
          <w:szCs w:val="24"/>
        </w:rPr>
        <w:t>环氧覆铜板</w:t>
      </w:r>
      <w:proofErr w:type="gramEnd"/>
      <w:r w:rsidRPr="00C35479">
        <w:rPr>
          <w:rFonts w:hint="eastAsia"/>
          <w:sz w:val="24"/>
          <w:szCs w:val="24"/>
        </w:rPr>
        <w:t>及多层板用系列半固化片。产品主要供制作单、双面及多层线路板，广泛用于手机、汽车、通讯设备、计算机以及各种高档电子产品中。</w:t>
      </w:r>
    </w:p>
    <w:p w:rsidR="00C35479" w:rsidRPr="00C35479" w:rsidRDefault="00C35479" w:rsidP="00C35479">
      <w:pPr>
        <w:spacing w:line="440" w:lineRule="exact"/>
        <w:ind w:firstLineChars="200" w:firstLine="480"/>
        <w:rPr>
          <w:rFonts w:hint="eastAsia"/>
          <w:sz w:val="24"/>
          <w:szCs w:val="24"/>
        </w:rPr>
      </w:pPr>
      <w:r w:rsidRPr="00C35479">
        <w:rPr>
          <w:rFonts w:hint="eastAsia"/>
          <w:sz w:val="24"/>
          <w:szCs w:val="24"/>
        </w:rPr>
        <w:t>作为我国最大的覆铜板生产企业，公司技术力量雄厚，先后开发出多种具有国际先进水平的高科技产品，是东莞市唯一一家拥有国家级企业研究开发中心的企业，产品质量始终保持国际领先水平。主导产品已获得西门子、摩托罗拉、索尼、诺基亚、三星、华为等企业的认证，形成了较大的竞争优势，产品远销美国、欧盟、马来西亚、新加坡等世界多个国家和地区。在世界制造中心转移到中国且竞争日趋激烈的情况下，销量始终保持国内第一。为充分利用资本市场，不断壮大企业实力，实现快速增长，公司于</w:t>
      </w:r>
      <w:r w:rsidRPr="00C35479">
        <w:rPr>
          <w:rFonts w:hint="eastAsia"/>
          <w:sz w:val="24"/>
          <w:szCs w:val="24"/>
        </w:rPr>
        <w:t>98</w:t>
      </w:r>
      <w:r w:rsidRPr="00C35479">
        <w:rPr>
          <w:rFonts w:hint="eastAsia"/>
          <w:sz w:val="24"/>
          <w:szCs w:val="24"/>
        </w:rPr>
        <w:t>年在上海证券交易所成功上市，是目前国内唯一一家</w:t>
      </w:r>
      <w:proofErr w:type="gramStart"/>
      <w:r w:rsidRPr="00C35479">
        <w:rPr>
          <w:rFonts w:hint="eastAsia"/>
          <w:sz w:val="24"/>
          <w:szCs w:val="24"/>
        </w:rPr>
        <w:t>覆</w:t>
      </w:r>
      <w:proofErr w:type="gramEnd"/>
      <w:r w:rsidRPr="00C35479">
        <w:rPr>
          <w:rFonts w:hint="eastAsia"/>
          <w:sz w:val="24"/>
          <w:szCs w:val="24"/>
        </w:rPr>
        <w:t>铜板上市公司。公司先后在行业内率先获得</w:t>
      </w:r>
      <w:r w:rsidRPr="00C35479">
        <w:rPr>
          <w:rFonts w:hint="eastAsia"/>
          <w:sz w:val="24"/>
          <w:szCs w:val="24"/>
        </w:rPr>
        <w:t>ISO9001</w:t>
      </w:r>
      <w:r w:rsidRPr="00C35479">
        <w:rPr>
          <w:rFonts w:hint="eastAsia"/>
          <w:sz w:val="24"/>
          <w:szCs w:val="24"/>
        </w:rPr>
        <w:t>、</w:t>
      </w:r>
      <w:r w:rsidRPr="00C35479">
        <w:rPr>
          <w:rFonts w:hint="eastAsia"/>
          <w:sz w:val="24"/>
          <w:szCs w:val="24"/>
        </w:rPr>
        <w:t>ISO14001</w:t>
      </w:r>
      <w:r w:rsidRPr="00C35479">
        <w:rPr>
          <w:rFonts w:hint="eastAsia"/>
          <w:sz w:val="24"/>
          <w:szCs w:val="24"/>
        </w:rPr>
        <w:t>、</w:t>
      </w:r>
      <w:r w:rsidRPr="00C35479">
        <w:rPr>
          <w:rFonts w:hint="eastAsia"/>
          <w:sz w:val="24"/>
          <w:szCs w:val="24"/>
        </w:rPr>
        <w:t>ISO/TS16949</w:t>
      </w:r>
      <w:r w:rsidRPr="00C35479">
        <w:rPr>
          <w:rFonts w:hint="eastAsia"/>
          <w:sz w:val="24"/>
          <w:szCs w:val="24"/>
        </w:rPr>
        <w:t>和</w:t>
      </w:r>
      <w:r w:rsidRPr="00C35479">
        <w:rPr>
          <w:rFonts w:hint="eastAsia"/>
          <w:sz w:val="24"/>
          <w:szCs w:val="24"/>
        </w:rPr>
        <w:t>BS7799</w:t>
      </w:r>
      <w:r w:rsidRPr="00C35479">
        <w:rPr>
          <w:rFonts w:hint="eastAsia"/>
          <w:sz w:val="24"/>
          <w:szCs w:val="24"/>
        </w:rPr>
        <w:t>信息安全等管理体系认证，以及“全国出口创汇先进企业”、“中华之最（覆铜板生产基地）”、“中国电子元件百强企业”、</w:t>
      </w:r>
      <w:r w:rsidRPr="00C35479">
        <w:rPr>
          <w:rFonts w:hint="eastAsia"/>
          <w:sz w:val="24"/>
          <w:szCs w:val="24"/>
        </w:rPr>
        <w:t xml:space="preserve"> </w:t>
      </w:r>
      <w:r w:rsidRPr="00C35479">
        <w:rPr>
          <w:rFonts w:hint="eastAsia"/>
          <w:sz w:val="24"/>
          <w:szCs w:val="24"/>
        </w:rPr>
        <w:t>“中国企业综合实力</w:t>
      </w:r>
      <w:r w:rsidRPr="00C35479">
        <w:rPr>
          <w:rFonts w:hint="eastAsia"/>
          <w:sz w:val="24"/>
          <w:szCs w:val="24"/>
        </w:rPr>
        <w:t>500</w:t>
      </w:r>
      <w:r w:rsidRPr="00C35479">
        <w:rPr>
          <w:rFonts w:hint="eastAsia"/>
          <w:sz w:val="24"/>
          <w:szCs w:val="24"/>
        </w:rPr>
        <w:t>强”、“国家</w:t>
      </w:r>
      <w:r w:rsidRPr="00C35479">
        <w:rPr>
          <w:rFonts w:hint="eastAsia"/>
          <w:sz w:val="24"/>
          <w:szCs w:val="24"/>
        </w:rPr>
        <w:t>863</w:t>
      </w:r>
      <w:r w:rsidRPr="00C35479">
        <w:rPr>
          <w:rFonts w:hint="eastAsia"/>
          <w:sz w:val="24"/>
          <w:szCs w:val="24"/>
        </w:rPr>
        <w:t>计划</w:t>
      </w:r>
      <w:r w:rsidRPr="00C35479">
        <w:rPr>
          <w:rFonts w:hint="eastAsia"/>
          <w:sz w:val="24"/>
          <w:szCs w:val="24"/>
        </w:rPr>
        <w:t>CIMS</w:t>
      </w:r>
      <w:r w:rsidRPr="00C35479">
        <w:rPr>
          <w:rFonts w:hint="eastAsia"/>
          <w:sz w:val="24"/>
          <w:szCs w:val="24"/>
        </w:rPr>
        <w:t>应用示范企业”、“东莞市工业龙头企业”、“全国模范劳动关系和谐企业”、“东莞市装备制造业重点企业”、“国家高新技术企业”、“国家标准化良好行为</w:t>
      </w:r>
      <w:r w:rsidRPr="00C35479">
        <w:rPr>
          <w:rFonts w:hint="eastAsia"/>
          <w:sz w:val="24"/>
          <w:szCs w:val="24"/>
        </w:rPr>
        <w:t>AAAA</w:t>
      </w:r>
      <w:r w:rsidRPr="00C35479">
        <w:rPr>
          <w:rFonts w:hint="eastAsia"/>
          <w:sz w:val="24"/>
          <w:szCs w:val="24"/>
        </w:rPr>
        <w:t>级企业”、“国家</w:t>
      </w:r>
      <w:bookmarkStart w:id="0" w:name="_GoBack"/>
      <w:bookmarkEnd w:id="0"/>
      <w:r w:rsidRPr="00C35479">
        <w:rPr>
          <w:rFonts w:hint="eastAsia"/>
          <w:sz w:val="24"/>
          <w:szCs w:val="24"/>
        </w:rPr>
        <w:t>驰名商标”等多个国家和省市荣誉称号。</w:t>
      </w:r>
    </w:p>
    <w:p w:rsidR="00C35479" w:rsidRPr="00C35479" w:rsidRDefault="00C35479" w:rsidP="00C35479">
      <w:pPr>
        <w:spacing w:line="440" w:lineRule="exact"/>
        <w:ind w:firstLineChars="200" w:firstLine="480"/>
        <w:rPr>
          <w:sz w:val="24"/>
          <w:szCs w:val="24"/>
        </w:rPr>
      </w:pPr>
      <w:r w:rsidRPr="00C35479">
        <w:rPr>
          <w:rFonts w:hint="eastAsia"/>
          <w:sz w:val="24"/>
          <w:szCs w:val="24"/>
        </w:rPr>
        <w:t>经过生益人的不断努力，生</w:t>
      </w:r>
      <w:proofErr w:type="gramStart"/>
      <w:r w:rsidRPr="00C35479">
        <w:rPr>
          <w:rFonts w:hint="eastAsia"/>
          <w:sz w:val="24"/>
          <w:szCs w:val="24"/>
        </w:rPr>
        <w:t>益科技</w:t>
      </w:r>
      <w:proofErr w:type="gramEnd"/>
      <w:r w:rsidRPr="00C35479">
        <w:rPr>
          <w:rFonts w:hint="eastAsia"/>
          <w:sz w:val="24"/>
          <w:szCs w:val="24"/>
        </w:rPr>
        <w:t>不仅已经成为国内</w:t>
      </w:r>
      <w:proofErr w:type="gramStart"/>
      <w:r w:rsidRPr="00C35479">
        <w:rPr>
          <w:rFonts w:hint="eastAsia"/>
          <w:sz w:val="24"/>
          <w:szCs w:val="24"/>
        </w:rPr>
        <w:t>覆</w:t>
      </w:r>
      <w:proofErr w:type="gramEnd"/>
      <w:r w:rsidRPr="00C35479">
        <w:rPr>
          <w:rFonts w:hint="eastAsia"/>
          <w:sz w:val="24"/>
          <w:szCs w:val="24"/>
        </w:rPr>
        <w:t>铜板行业的领头羊，同时也已成为东莞本土在国际上最具市场竞争力的专业制造企业之一。</w:t>
      </w:r>
      <w:proofErr w:type="gramStart"/>
      <w:r w:rsidRPr="00C35479">
        <w:rPr>
          <w:rFonts w:hint="eastAsia"/>
          <w:sz w:val="24"/>
          <w:szCs w:val="24"/>
        </w:rPr>
        <w:t>覆</w:t>
      </w:r>
      <w:proofErr w:type="gramEnd"/>
      <w:r w:rsidRPr="00C35479">
        <w:rPr>
          <w:rFonts w:hint="eastAsia"/>
          <w:sz w:val="24"/>
          <w:szCs w:val="24"/>
        </w:rPr>
        <w:t>铜板产量已经从由当初的年产</w:t>
      </w:r>
      <w:r w:rsidRPr="00C35479">
        <w:rPr>
          <w:rFonts w:hint="eastAsia"/>
          <w:sz w:val="24"/>
          <w:szCs w:val="24"/>
        </w:rPr>
        <w:t>60</w:t>
      </w:r>
      <w:r w:rsidRPr="00C35479">
        <w:rPr>
          <w:rFonts w:hint="eastAsia"/>
          <w:sz w:val="24"/>
          <w:szCs w:val="24"/>
        </w:rPr>
        <w:t>万平方米发展到现在的</w:t>
      </w:r>
      <w:r w:rsidRPr="00C35479">
        <w:rPr>
          <w:rFonts w:hint="eastAsia"/>
          <w:sz w:val="24"/>
          <w:szCs w:val="24"/>
        </w:rPr>
        <w:t>2500</w:t>
      </w:r>
      <w:r w:rsidRPr="00C35479">
        <w:rPr>
          <w:rFonts w:hint="eastAsia"/>
          <w:sz w:val="24"/>
          <w:szCs w:val="24"/>
        </w:rPr>
        <w:t>多万平方米。</w:t>
      </w:r>
    </w:p>
    <w:sectPr w:rsidR="00C35479" w:rsidRPr="00C354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42E" w:rsidRDefault="00C0742E" w:rsidP="00C35479">
      <w:r>
        <w:separator/>
      </w:r>
    </w:p>
  </w:endnote>
  <w:endnote w:type="continuationSeparator" w:id="0">
    <w:p w:rsidR="00C0742E" w:rsidRDefault="00C0742E" w:rsidP="00C3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42E" w:rsidRDefault="00C0742E" w:rsidP="00C35479">
      <w:r>
        <w:separator/>
      </w:r>
    </w:p>
  </w:footnote>
  <w:footnote w:type="continuationSeparator" w:id="0">
    <w:p w:rsidR="00C0742E" w:rsidRDefault="00C0742E" w:rsidP="00C354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302C7"/>
    <w:multiLevelType w:val="multilevel"/>
    <w:tmpl w:val="99665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608"/>
    <w:rsid w:val="003D4864"/>
    <w:rsid w:val="00C0742E"/>
    <w:rsid w:val="00C35479"/>
    <w:rsid w:val="00CB46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4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5479"/>
    <w:rPr>
      <w:sz w:val="18"/>
      <w:szCs w:val="18"/>
    </w:rPr>
  </w:style>
  <w:style w:type="paragraph" w:styleId="a4">
    <w:name w:val="footer"/>
    <w:basedOn w:val="a"/>
    <w:link w:val="Char0"/>
    <w:uiPriority w:val="99"/>
    <w:unhideWhenUsed/>
    <w:rsid w:val="00C35479"/>
    <w:pPr>
      <w:tabs>
        <w:tab w:val="center" w:pos="4153"/>
        <w:tab w:val="right" w:pos="8306"/>
      </w:tabs>
      <w:snapToGrid w:val="0"/>
      <w:jc w:val="left"/>
    </w:pPr>
    <w:rPr>
      <w:sz w:val="18"/>
      <w:szCs w:val="18"/>
    </w:rPr>
  </w:style>
  <w:style w:type="character" w:customStyle="1" w:styleId="Char0">
    <w:name w:val="页脚 Char"/>
    <w:basedOn w:val="a0"/>
    <w:link w:val="a4"/>
    <w:uiPriority w:val="99"/>
    <w:rsid w:val="00C354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354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35479"/>
    <w:rPr>
      <w:sz w:val="18"/>
      <w:szCs w:val="18"/>
    </w:rPr>
  </w:style>
  <w:style w:type="paragraph" w:styleId="a4">
    <w:name w:val="footer"/>
    <w:basedOn w:val="a"/>
    <w:link w:val="Char0"/>
    <w:uiPriority w:val="99"/>
    <w:unhideWhenUsed/>
    <w:rsid w:val="00C35479"/>
    <w:pPr>
      <w:tabs>
        <w:tab w:val="center" w:pos="4153"/>
        <w:tab w:val="right" w:pos="8306"/>
      </w:tabs>
      <w:snapToGrid w:val="0"/>
      <w:jc w:val="left"/>
    </w:pPr>
    <w:rPr>
      <w:sz w:val="18"/>
      <w:szCs w:val="18"/>
    </w:rPr>
  </w:style>
  <w:style w:type="character" w:customStyle="1" w:styleId="Char0">
    <w:name w:val="页脚 Char"/>
    <w:basedOn w:val="a0"/>
    <w:link w:val="a4"/>
    <w:uiPriority w:val="99"/>
    <w:rsid w:val="00C354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563247">
      <w:bodyDiv w:val="1"/>
      <w:marLeft w:val="0"/>
      <w:marRight w:val="0"/>
      <w:marTop w:val="0"/>
      <w:marBottom w:val="0"/>
      <w:divBdr>
        <w:top w:val="none" w:sz="0" w:space="0" w:color="auto"/>
        <w:left w:val="none" w:sz="0" w:space="0" w:color="auto"/>
        <w:bottom w:val="none" w:sz="0" w:space="0" w:color="auto"/>
        <w:right w:val="none" w:sz="0" w:space="0" w:color="auto"/>
      </w:divBdr>
      <w:divsChild>
        <w:div w:id="1078403762">
          <w:marLeft w:val="0"/>
          <w:marRight w:val="0"/>
          <w:marTop w:val="0"/>
          <w:marBottom w:val="0"/>
          <w:divBdr>
            <w:top w:val="none" w:sz="0" w:space="0" w:color="auto"/>
            <w:left w:val="none" w:sz="0" w:space="0" w:color="auto"/>
            <w:bottom w:val="none" w:sz="0" w:space="0" w:color="auto"/>
            <w:right w:val="none" w:sz="0" w:space="0" w:color="auto"/>
          </w:divBdr>
          <w:divsChild>
            <w:div w:id="512577573">
              <w:marLeft w:val="0"/>
              <w:marRight w:val="0"/>
              <w:marTop w:val="0"/>
              <w:marBottom w:val="0"/>
              <w:divBdr>
                <w:top w:val="none" w:sz="0" w:space="0" w:color="auto"/>
                <w:left w:val="none" w:sz="0" w:space="0" w:color="auto"/>
                <w:bottom w:val="none" w:sz="0" w:space="0" w:color="auto"/>
                <w:right w:val="none" w:sz="0" w:space="0" w:color="auto"/>
              </w:divBdr>
              <w:divsChild>
                <w:div w:id="19460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32187">
      <w:bodyDiv w:val="1"/>
      <w:marLeft w:val="0"/>
      <w:marRight w:val="0"/>
      <w:marTop w:val="0"/>
      <w:marBottom w:val="0"/>
      <w:divBdr>
        <w:top w:val="none" w:sz="0" w:space="0" w:color="auto"/>
        <w:left w:val="none" w:sz="0" w:space="0" w:color="auto"/>
        <w:bottom w:val="none" w:sz="0" w:space="0" w:color="auto"/>
        <w:right w:val="none" w:sz="0" w:space="0" w:color="auto"/>
      </w:divBdr>
      <w:divsChild>
        <w:div w:id="1093282220">
          <w:marLeft w:val="0"/>
          <w:marRight w:val="0"/>
          <w:marTop w:val="0"/>
          <w:marBottom w:val="0"/>
          <w:divBdr>
            <w:top w:val="none" w:sz="0" w:space="0" w:color="auto"/>
            <w:left w:val="none" w:sz="0" w:space="0" w:color="auto"/>
            <w:bottom w:val="none" w:sz="0" w:space="0" w:color="auto"/>
            <w:right w:val="none" w:sz="0" w:space="0" w:color="auto"/>
          </w:divBdr>
          <w:divsChild>
            <w:div w:id="716275079">
              <w:marLeft w:val="0"/>
              <w:marRight w:val="0"/>
              <w:marTop w:val="0"/>
              <w:marBottom w:val="0"/>
              <w:divBdr>
                <w:top w:val="none" w:sz="0" w:space="0" w:color="auto"/>
                <w:left w:val="none" w:sz="0" w:space="0" w:color="auto"/>
                <w:bottom w:val="none" w:sz="0" w:space="0" w:color="auto"/>
                <w:right w:val="none" w:sz="0" w:space="0" w:color="auto"/>
              </w:divBdr>
              <w:divsChild>
                <w:div w:id="1456677875">
                  <w:marLeft w:val="0"/>
                  <w:marRight w:val="0"/>
                  <w:marTop w:val="0"/>
                  <w:marBottom w:val="0"/>
                  <w:divBdr>
                    <w:top w:val="none" w:sz="0" w:space="0" w:color="auto"/>
                    <w:left w:val="none" w:sz="0" w:space="0" w:color="auto"/>
                    <w:bottom w:val="none" w:sz="0" w:space="0" w:color="auto"/>
                    <w:right w:val="none" w:sz="0" w:space="0" w:color="auto"/>
                  </w:divBdr>
                  <w:divsChild>
                    <w:div w:id="1480030490">
                      <w:marLeft w:val="0"/>
                      <w:marRight w:val="0"/>
                      <w:marTop w:val="0"/>
                      <w:marBottom w:val="0"/>
                      <w:divBdr>
                        <w:top w:val="none" w:sz="0" w:space="0" w:color="auto"/>
                        <w:left w:val="none" w:sz="0" w:space="0" w:color="auto"/>
                        <w:bottom w:val="none" w:sz="0" w:space="0" w:color="auto"/>
                        <w:right w:val="none" w:sz="0" w:space="0" w:color="auto"/>
                      </w:divBdr>
                    </w:div>
                    <w:div w:id="19767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xian</dc:creator>
  <cp:keywords/>
  <dc:description/>
  <cp:lastModifiedBy>xian</cp:lastModifiedBy>
  <cp:revision>2</cp:revision>
  <dcterms:created xsi:type="dcterms:W3CDTF">2014-07-06T11:54:00Z</dcterms:created>
  <dcterms:modified xsi:type="dcterms:W3CDTF">2014-07-06T11:57:00Z</dcterms:modified>
</cp:coreProperties>
</file>