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7D" w:rsidRPr="0003387D" w:rsidRDefault="0003387D" w:rsidP="0003387D">
      <w:pPr>
        <w:widowControl/>
        <w:spacing w:before="100" w:beforeAutospacing="1" w:after="100" w:afterAutospacing="1" w:line="240" w:lineRule="atLeast"/>
        <w:jc w:val="center"/>
        <w:outlineLvl w:val="1"/>
        <w:rPr>
          <w:rFonts w:ascii="宋体" w:eastAsia="宋体" w:hAnsi="宋体" w:cs="宋体"/>
          <w:b/>
          <w:bCs/>
          <w:color w:val="1E69A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1E69A0"/>
          <w:kern w:val="0"/>
          <w:sz w:val="36"/>
          <w:szCs w:val="36"/>
        </w:rPr>
        <w:t>随州技师学</w:t>
      </w:r>
      <w:r w:rsidRPr="0003387D">
        <w:rPr>
          <w:rFonts w:ascii="宋体" w:eastAsia="宋体" w:hAnsi="宋体" w:cs="宋体"/>
          <w:b/>
          <w:bCs/>
          <w:color w:val="1E69A0"/>
          <w:kern w:val="0"/>
          <w:sz w:val="36"/>
          <w:szCs w:val="36"/>
        </w:rPr>
        <w:t>院秋季围棋培训课程安排</w:t>
      </w:r>
    </w:p>
    <w:p w:rsidR="0003387D" w:rsidRPr="0003387D" w:rsidRDefault="0003387D" w:rsidP="0003387D">
      <w:pPr>
        <w:widowControl/>
        <w:spacing w:before="100" w:beforeAutospacing="1" w:after="100" w:afterAutospacing="1" w:line="240" w:lineRule="atLeast"/>
        <w:jc w:val="center"/>
        <w:rPr>
          <w:rFonts w:ascii="宋体" w:eastAsia="宋体" w:hAnsi="宋体" w:cs="宋体"/>
          <w:color w:val="1E69A0"/>
          <w:kern w:val="0"/>
          <w:sz w:val="18"/>
          <w:szCs w:val="18"/>
        </w:rPr>
      </w:pPr>
      <w:r w:rsidRPr="0003387D">
        <w:rPr>
          <w:rFonts w:ascii="宋体" w:eastAsia="宋体" w:hAnsi="宋体" w:cs="宋体"/>
          <w:b/>
          <w:bCs/>
          <w:color w:val="1E69A0"/>
          <w:kern w:val="0"/>
          <w:sz w:val="18"/>
          <w:szCs w:val="18"/>
        </w:rPr>
        <w:t>围棋入门班</w:t>
      </w:r>
    </w:p>
    <w:tbl>
      <w:tblPr>
        <w:tblW w:w="88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1985"/>
        <w:gridCol w:w="1134"/>
      </w:tblGrid>
      <w:tr w:rsidR="0003387D" w:rsidRPr="0003387D" w:rsidTr="0003387D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任课老师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训练时间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学习内容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每月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开课时间</w:t>
            </w:r>
          </w:p>
        </w:tc>
      </w:tr>
      <w:tr w:rsidR="0003387D" w:rsidRPr="0003387D" w:rsidTr="0003387D">
        <w:trPr>
          <w:trHeight w:val="44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周一、四晚上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19：00——21：00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围棋的发明与礼仪、棋子的气、连接与分断、</w:t>
            </w:r>
            <w:proofErr w:type="gramStart"/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双叫吃</w:t>
            </w:r>
            <w:proofErr w:type="gramEnd"/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、关门吃、征吃、枷吃、扑吃、挖吃、金鸡独立、打劫与打二还一、死活ABC、教你占地盘、围棋游戏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16学时、8次课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9月3日</w:t>
            </w:r>
          </w:p>
        </w:tc>
      </w:tr>
      <w:tr w:rsidR="0003387D" w:rsidRPr="0003387D" w:rsidTr="0003387D">
        <w:trPr>
          <w:trHeight w:val="73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雷红兵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周三、日晚上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19：00——21：00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87D" w:rsidRPr="0003387D" w:rsidRDefault="0003387D" w:rsidP="0003387D">
            <w:pPr>
              <w:widowControl/>
              <w:jc w:val="left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16学时、8次课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9月2日</w:t>
            </w:r>
          </w:p>
        </w:tc>
      </w:tr>
      <w:tr w:rsidR="0003387D" w:rsidRPr="0003387D" w:rsidTr="0003387D">
        <w:trPr>
          <w:trHeight w:val="73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罗金刚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周二、五晚上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19：00——21：00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87D" w:rsidRPr="0003387D" w:rsidRDefault="0003387D" w:rsidP="0003387D">
            <w:pPr>
              <w:widowControl/>
              <w:jc w:val="left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16学时、8次课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9月1日</w:t>
            </w:r>
          </w:p>
        </w:tc>
      </w:tr>
      <w:tr w:rsidR="0003387D" w:rsidRPr="0003387D" w:rsidTr="0003387D">
        <w:trPr>
          <w:trHeight w:val="80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张仲伦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周三晚上19：00——21：00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周日下午14：00——16：00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87D" w:rsidRPr="0003387D" w:rsidRDefault="0003387D" w:rsidP="0003387D">
            <w:pPr>
              <w:widowControl/>
              <w:jc w:val="left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16学时、8次课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9月2日</w:t>
            </w:r>
          </w:p>
        </w:tc>
      </w:tr>
    </w:tbl>
    <w:p w:rsidR="0003387D" w:rsidRPr="0003387D" w:rsidRDefault="0003387D" w:rsidP="0003387D">
      <w:pPr>
        <w:widowControl/>
        <w:spacing w:before="100" w:beforeAutospacing="1" w:after="100" w:afterAutospacing="1" w:line="240" w:lineRule="atLeast"/>
        <w:jc w:val="center"/>
        <w:rPr>
          <w:rFonts w:ascii="宋体" w:eastAsia="宋体" w:hAnsi="宋体" w:cs="宋体"/>
          <w:color w:val="1E69A0"/>
          <w:kern w:val="0"/>
          <w:sz w:val="18"/>
          <w:szCs w:val="18"/>
        </w:rPr>
      </w:pPr>
      <w:r w:rsidRPr="0003387D">
        <w:rPr>
          <w:rFonts w:ascii="宋体" w:eastAsia="宋体" w:hAnsi="宋体" w:cs="宋体"/>
          <w:b/>
          <w:bCs/>
          <w:color w:val="1E69A0"/>
          <w:kern w:val="0"/>
          <w:sz w:val="18"/>
          <w:szCs w:val="18"/>
        </w:rPr>
        <w:t>围棋初级班</w:t>
      </w:r>
    </w:p>
    <w:tbl>
      <w:tblPr>
        <w:tblW w:w="87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511"/>
        <w:gridCol w:w="1674"/>
        <w:gridCol w:w="1953"/>
        <w:gridCol w:w="1116"/>
      </w:tblGrid>
      <w:tr w:rsidR="0003387D" w:rsidRPr="0003387D" w:rsidTr="0003387D">
        <w:trPr>
          <w:trHeight w:val="270"/>
          <w:jc w:val="center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任课老师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训练时间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学习内容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每月学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开课时间</w:t>
            </w:r>
          </w:p>
        </w:tc>
      </w:tr>
      <w:tr w:rsidR="0003387D" w:rsidRPr="0003387D" w:rsidTr="0003387D">
        <w:trPr>
          <w:trHeight w:val="562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邓艾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周二、六晚上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18：30——20：30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基本定式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初级布局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初级死活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棋型要点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基本手筋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点目与数子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16学时、8次课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03387D"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03387D"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3387D" w:rsidRPr="0003387D" w:rsidTr="0003387D">
        <w:trPr>
          <w:trHeight w:val="562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沈峥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周五晚上19：00——21：00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周六下午14：00——16：00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87D" w:rsidRPr="0003387D" w:rsidRDefault="0003387D" w:rsidP="0003387D">
            <w:pPr>
              <w:widowControl/>
              <w:jc w:val="left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16学时、8次课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03387D"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月4日</w:t>
            </w:r>
          </w:p>
        </w:tc>
      </w:tr>
      <w:tr w:rsidR="0003387D" w:rsidRPr="0003387D" w:rsidTr="0003387D">
        <w:trPr>
          <w:trHeight w:val="551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周一晚上18：30——20：30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周六上午9：30——11：30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87D" w:rsidRPr="0003387D" w:rsidRDefault="0003387D" w:rsidP="0003387D">
            <w:pPr>
              <w:widowControl/>
              <w:jc w:val="left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16学时、8次课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03387D"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月5日</w:t>
            </w:r>
          </w:p>
        </w:tc>
      </w:tr>
      <w:tr w:rsidR="0003387D" w:rsidRPr="0003387D" w:rsidTr="0003387D">
        <w:trPr>
          <w:trHeight w:val="562"/>
          <w:jc w:val="center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罗金刚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周五晚上19：00——21：00</w:t>
            </w:r>
          </w:p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周日下午14：00——16：00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87D" w:rsidRPr="0003387D" w:rsidRDefault="0003387D" w:rsidP="0003387D">
            <w:pPr>
              <w:widowControl/>
              <w:jc w:val="left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03387D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16学时、8次课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87D" w:rsidRPr="0003387D" w:rsidRDefault="00415741" w:rsidP="000338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1E69A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bookmarkStart w:id="0" w:name="_GoBack"/>
            <w:bookmarkEnd w:id="0"/>
            <w:r w:rsidR="0003387D"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03387D" w:rsidRPr="000338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831595" w:rsidRPr="0003387D" w:rsidRDefault="00831595" w:rsidP="00415741">
      <w:pPr>
        <w:widowControl/>
        <w:spacing w:before="100" w:beforeAutospacing="1" w:after="100" w:afterAutospacing="1" w:line="240" w:lineRule="atLeast"/>
        <w:jc w:val="center"/>
      </w:pPr>
    </w:p>
    <w:sectPr w:rsidR="00831595" w:rsidRPr="00033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C"/>
    <w:rsid w:val="0003387D"/>
    <w:rsid w:val="0025731C"/>
    <w:rsid w:val="00415741"/>
    <w:rsid w:val="008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387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387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387D"/>
    <w:rPr>
      <w:strike w:val="0"/>
      <w:dstrike w:val="0"/>
      <w:color w:val="1E69A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33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3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387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387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387D"/>
    <w:rPr>
      <w:strike w:val="0"/>
      <w:dstrike w:val="0"/>
      <w:color w:val="1E69A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33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3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2014-06-18T07:28:00Z</dcterms:created>
  <dcterms:modified xsi:type="dcterms:W3CDTF">2014-06-18T07:46:00Z</dcterms:modified>
</cp:coreProperties>
</file>